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2989" w14:textId="7379BD18" w:rsidR="00DE211A" w:rsidRDefault="005B6C11" w:rsidP="00E26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91008" behindDoc="1" locked="0" layoutInCell="1" allowOverlap="1" wp14:anchorId="59FB64C7" wp14:editId="0EE222BD">
            <wp:simplePos x="0" y="0"/>
            <wp:positionH relativeFrom="page">
              <wp:posOffset>13335</wp:posOffset>
            </wp:positionH>
            <wp:positionV relativeFrom="page">
              <wp:posOffset>13237</wp:posOffset>
            </wp:positionV>
            <wp:extent cx="7531200" cy="106452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9E1C9" w14:textId="6DF07169" w:rsidR="00DE211A" w:rsidRDefault="00DE211A" w:rsidP="00E26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0DC294" w14:textId="71FD4DE6" w:rsidR="00DE211A" w:rsidRDefault="00DE211A">
      <w:pPr>
        <w:rPr>
          <w:rFonts w:cstheme="minorHAnsi"/>
          <w:b/>
          <w:bCs/>
        </w:rPr>
      </w:pPr>
      <w:r w:rsidRPr="00DE211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D724C" wp14:editId="2D8C822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01544" cy="1406769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544" cy="1406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EE1DB" w14:textId="5720EC3D" w:rsidR="00E91CC8" w:rsidRPr="005B6C11" w:rsidRDefault="00E91CC8" w:rsidP="005B6C11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B6C1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124D33" w:rsidRPr="005B6C1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Pr="005B6C1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  <w:r w:rsidR="005B6C1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B6C1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124D33" w:rsidRPr="005B6C1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Way of the Cross</w:t>
                            </w:r>
                          </w:p>
                          <w:p w14:paraId="224B5CB6" w14:textId="4BA4EB76" w:rsidR="00E91CC8" w:rsidRPr="005B6C11" w:rsidRDefault="00E91CC8" w:rsidP="005B6C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B6C11"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Mark </w:t>
                            </w:r>
                            <w:r w:rsidR="00124D33" w:rsidRPr="005B6C11"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8</w:t>
                            </w:r>
                            <w:r w:rsidRPr="005B6C11"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  <w:r w:rsidR="00124D33" w:rsidRPr="005B6C11"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31</w:t>
                            </w:r>
                            <w:r w:rsidRPr="005B6C11"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124D33" w:rsidRPr="005B6C11">
                              <w:rPr>
                                <w:rFonts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38</w:t>
                            </w:r>
                          </w:p>
                          <w:p w14:paraId="6E98041F" w14:textId="25B073B7" w:rsidR="00AC00B8" w:rsidRPr="004D663D" w:rsidRDefault="00AC00B8" w:rsidP="00DE211A">
                            <w:pPr>
                              <w:spacing w:after="0" w:line="276" w:lineRule="auto"/>
                              <w:rPr>
                                <w:color w:val="E9A34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D724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0;width:338.7pt;height:110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" filled="f" stroked="f" strokeweight=".5pt">
                <v:textbox>
                  <w:txbxContent>
                    <w:p w14:paraId="189EE1DB" w14:textId="5720EC3D" w:rsidR="00E91CC8" w:rsidRPr="005B6C11" w:rsidRDefault="00E91CC8" w:rsidP="005B6C11">
                      <w:pPr>
                        <w:pStyle w:val="Heading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B6C11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124D33" w:rsidRPr="005B6C11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Pr="005B6C11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  <w:r w:rsidR="005B6C11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5B6C11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The </w:t>
                      </w:r>
                      <w:r w:rsidR="00124D33" w:rsidRPr="005B6C11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Way of the Cross</w:t>
                      </w:r>
                    </w:p>
                    <w:p w14:paraId="224B5CB6" w14:textId="4BA4EB76" w:rsidR="00E91CC8" w:rsidRPr="005B6C11" w:rsidRDefault="00E91CC8" w:rsidP="005B6C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B6C11"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Mark </w:t>
                      </w:r>
                      <w:r w:rsidR="00124D33" w:rsidRPr="005B6C11"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  <w:t>8</w:t>
                      </w:r>
                      <w:r w:rsidRPr="005B6C11"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  <w:r w:rsidR="00124D33" w:rsidRPr="005B6C11"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  <w:t>31</w:t>
                      </w:r>
                      <w:r w:rsidRPr="005B6C11"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124D33" w:rsidRPr="005B6C11">
                        <w:rPr>
                          <w:rFonts w:cstheme="minorHAnsi"/>
                          <w:color w:val="FFFFFF" w:themeColor="background1"/>
                          <w:sz w:val="48"/>
                          <w:szCs w:val="48"/>
                        </w:rPr>
                        <w:t>38</w:t>
                      </w:r>
                    </w:p>
                    <w:p w14:paraId="6E98041F" w14:textId="25B073B7" w:rsidR="00AC00B8" w:rsidRPr="004D663D" w:rsidRDefault="00AC00B8" w:rsidP="00DE211A">
                      <w:pPr>
                        <w:spacing w:after="0" w:line="276" w:lineRule="auto"/>
                        <w:rPr>
                          <w:color w:val="E9A34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b/>
          <w:bCs/>
        </w:rPr>
        <w:br w:type="page"/>
      </w:r>
    </w:p>
    <w:p w14:paraId="6A3B390B" w14:textId="78967AC0" w:rsidR="00DE211A" w:rsidRPr="005B6C11" w:rsidRDefault="005B6C11" w:rsidP="00DE211A">
      <w:pPr>
        <w:pStyle w:val="Heading1"/>
        <w:rPr>
          <w:color w:val="60B9E2"/>
        </w:rPr>
      </w:pPr>
      <w:r>
        <w:rPr>
          <w:rFonts w:cstheme="minorHAnsi"/>
          <w:b w:val="0"/>
          <w:bCs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48A2377" wp14:editId="4A41D43C">
            <wp:simplePos x="0" y="0"/>
            <wp:positionH relativeFrom="margin">
              <wp:posOffset>-455201</wp:posOffset>
            </wp:positionH>
            <wp:positionV relativeFrom="margin">
              <wp:posOffset>-451534</wp:posOffset>
            </wp:positionV>
            <wp:extent cx="7554211" cy="10677378"/>
            <wp:effectExtent l="0" t="0" r="2540" b="381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11" cy="1067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1A" w:rsidRPr="005B6C11">
        <w:rPr>
          <w:color w:val="60B9E2"/>
        </w:rPr>
        <w:t xml:space="preserve">Week </w:t>
      </w:r>
      <w:r w:rsidR="00E81E70" w:rsidRPr="005B6C11">
        <w:rPr>
          <w:color w:val="60B9E2"/>
        </w:rPr>
        <w:t>3</w:t>
      </w:r>
      <w:r w:rsidR="00DE211A" w:rsidRPr="005B6C11">
        <w:rPr>
          <w:color w:val="60B9E2"/>
        </w:rPr>
        <w:t xml:space="preserve">: </w:t>
      </w:r>
      <w:r w:rsidR="00E91CC8" w:rsidRPr="005B6C11">
        <w:rPr>
          <w:color w:val="60B9E2"/>
        </w:rPr>
        <w:t xml:space="preserve">The </w:t>
      </w:r>
      <w:r w:rsidR="00E81E70" w:rsidRPr="005B6C11">
        <w:rPr>
          <w:color w:val="60B9E2"/>
        </w:rPr>
        <w:t>Way of the Cross</w:t>
      </w:r>
      <w:r w:rsidR="00E91CC8" w:rsidRPr="005B6C11">
        <w:rPr>
          <w:color w:val="60B9E2"/>
        </w:rPr>
        <w:t xml:space="preserve"> </w:t>
      </w:r>
    </w:p>
    <w:p w14:paraId="7D083A3A" w14:textId="44664ADE" w:rsidR="00DE211A" w:rsidRPr="00AD15A1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AEBE1A" w14:textId="1B0131E4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D">
        <w:rPr>
          <w:rStyle w:val="Heading3Char"/>
        </w:rPr>
        <w:t>This week’s reading:</w:t>
      </w:r>
      <w:r w:rsidRPr="00DE211A">
        <w:rPr>
          <w:rFonts w:cstheme="minorHAnsi"/>
          <w:b/>
          <w:bCs/>
        </w:rPr>
        <w:t xml:space="preserve"> </w:t>
      </w:r>
      <w:r w:rsidR="00E91CC8">
        <w:rPr>
          <w:rFonts w:cstheme="minorHAnsi"/>
        </w:rPr>
        <w:t xml:space="preserve">Mark </w:t>
      </w:r>
      <w:r w:rsidR="006F5FCE">
        <w:rPr>
          <w:rFonts w:cstheme="minorHAnsi"/>
        </w:rPr>
        <w:t>8</w:t>
      </w:r>
      <w:r w:rsidR="00E91CC8">
        <w:rPr>
          <w:rFonts w:cstheme="minorHAnsi"/>
        </w:rPr>
        <w:t>:</w:t>
      </w:r>
      <w:r w:rsidR="00934FE1">
        <w:rPr>
          <w:rFonts w:cstheme="minorHAnsi"/>
        </w:rPr>
        <w:t>3</w:t>
      </w:r>
      <w:r w:rsidR="006F5FCE">
        <w:rPr>
          <w:rFonts w:cstheme="minorHAnsi"/>
        </w:rPr>
        <w:t>1</w:t>
      </w:r>
      <w:r w:rsidR="00E91CC8">
        <w:rPr>
          <w:rFonts w:cstheme="minorHAnsi"/>
        </w:rPr>
        <w:t>-</w:t>
      </w:r>
      <w:r w:rsidR="006F5FCE">
        <w:rPr>
          <w:rFonts w:cstheme="minorHAnsi"/>
        </w:rPr>
        <w:t>38</w:t>
      </w:r>
    </w:p>
    <w:p w14:paraId="2DBFCF2D" w14:textId="038D210F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220D3F" w14:textId="649936D2" w:rsidR="00DE211A" w:rsidRPr="00DE211A" w:rsidRDefault="00E91CC8" w:rsidP="00DE211A">
      <w:pPr>
        <w:pStyle w:val="Heading2"/>
      </w:pPr>
      <w:r>
        <w:t>Penitence</w:t>
      </w:r>
    </w:p>
    <w:p w14:paraId="7F6303A6" w14:textId="52860F04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8F3833" w14:textId="6008E36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 xml:space="preserve">Lord your love overwhelms us </w:t>
      </w:r>
    </w:p>
    <w:p w14:paraId="056BAE6F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and sweeps away our wrong doing.</w:t>
      </w:r>
    </w:p>
    <w:p w14:paraId="0F0F8AC1" w14:textId="14A7F1BD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624ACAF4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Almighty God, we come before you in penitence, </w:t>
      </w:r>
    </w:p>
    <w:p w14:paraId="6A58DF5C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acknowledging that there are times when we have failed to live as obedient disciples. </w:t>
      </w:r>
    </w:p>
    <w:p w14:paraId="6E7DBBC3" w14:textId="67A136C0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We have put ourselves in the pathway of sin, </w:t>
      </w:r>
    </w:p>
    <w:p w14:paraId="689924E5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and done those things which we ought not to have done.</w:t>
      </w:r>
    </w:p>
    <w:p w14:paraId="5629452C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We have not done the things that you have called us to do; </w:t>
      </w:r>
    </w:p>
    <w:p w14:paraId="084F9CFA" w14:textId="7CE79D3C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we have withheld that which is truly yours </w:t>
      </w:r>
    </w:p>
    <w:p w14:paraId="7145DD30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and not confessed the name of your Son Jesus Christ. </w:t>
      </w:r>
    </w:p>
    <w:p w14:paraId="20436763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In your mercy forgive what we have been </w:t>
      </w:r>
    </w:p>
    <w:p w14:paraId="54E1F8A3" w14:textId="3FF80A80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and restore in us the image of your Son.  Amen.</w:t>
      </w:r>
    </w:p>
    <w:p w14:paraId="4B731484" w14:textId="77777777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E6DEC0" w14:textId="57C0F257" w:rsidR="00DE211A" w:rsidRDefault="00DE211A" w:rsidP="00DE211A">
      <w:pPr>
        <w:pStyle w:val="Heading2"/>
      </w:pPr>
      <w:r w:rsidRPr="00DE211A">
        <w:t>Collect</w:t>
      </w:r>
    </w:p>
    <w:p w14:paraId="3C208B77" w14:textId="77777777" w:rsidR="00AB0424" w:rsidRDefault="00AB0424" w:rsidP="00124D33">
      <w:pPr>
        <w:spacing w:after="0" w:line="220" w:lineRule="exact"/>
      </w:pPr>
    </w:p>
    <w:p w14:paraId="4A1D3EB7" w14:textId="3C81016D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Almighty God, our heavenly Father, </w:t>
      </w:r>
    </w:p>
    <w:p w14:paraId="5EFBCDD1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you have called us to be the Body of Christ; </w:t>
      </w:r>
    </w:p>
    <w:p w14:paraId="7D13B4DF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>grant that by the power at work within each of us</w:t>
      </w:r>
    </w:p>
    <w:p w14:paraId="780EC911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we may exercise the ministry </w:t>
      </w:r>
    </w:p>
    <w:p w14:paraId="6A448D54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you have given according to the gifts </w:t>
      </w:r>
    </w:p>
    <w:p w14:paraId="62EECEF8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you have bestowed upon your people.  </w:t>
      </w:r>
    </w:p>
    <w:p w14:paraId="7E86D8CE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May we may be faithful and bold, </w:t>
      </w:r>
    </w:p>
    <w:p w14:paraId="16385970" w14:textId="7A24EBF6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>living out our lives to the glory of your Son.</w:t>
      </w:r>
      <w:r w:rsidR="00716954">
        <w:rPr>
          <w:rFonts w:ascii="Verdana" w:eastAsia="Times New Roman" w:hAnsi="Verdana" w:cs="Arial"/>
          <w:sz w:val="18"/>
          <w:szCs w:val="18"/>
        </w:rPr>
        <w:t xml:space="preserve"> </w:t>
      </w:r>
      <w:r w:rsidRPr="00124D33">
        <w:rPr>
          <w:rFonts w:ascii="Verdana" w:eastAsia="Times New Roman" w:hAnsi="Verdana" w:cs="Arial"/>
          <w:b/>
          <w:sz w:val="18"/>
          <w:szCs w:val="18"/>
        </w:rPr>
        <w:t>Amen</w:t>
      </w:r>
      <w:r w:rsidR="00543F38">
        <w:rPr>
          <w:rFonts w:ascii="Verdana" w:eastAsia="Times New Roman" w:hAnsi="Verdana" w:cs="Arial"/>
          <w:b/>
          <w:sz w:val="18"/>
          <w:szCs w:val="18"/>
        </w:rPr>
        <w:t>.</w:t>
      </w:r>
    </w:p>
    <w:p w14:paraId="0F939EA0" w14:textId="77777777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A4D1B2" w14:textId="77777777" w:rsidR="00DE211A" w:rsidRPr="00DE211A" w:rsidRDefault="00DE211A" w:rsidP="00DE211A">
      <w:pPr>
        <w:pStyle w:val="Heading2"/>
      </w:pPr>
      <w:r w:rsidRPr="00DE211A">
        <w:t>Prayers of Intercession</w:t>
      </w:r>
    </w:p>
    <w:p w14:paraId="7D0D83D6" w14:textId="77777777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B5A61A" w14:textId="45F76727" w:rsidR="00124D33" w:rsidRDefault="00124D33" w:rsidP="00124D33">
      <w:pPr>
        <w:spacing w:after="0" w:line="276" w:lineRule="auto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In faith we pray to the living God.</w:t>
      </w:r>
    </w:p>
    <w:p w14:paraId="3F3D166A" w14:textId="77777777" w:rsidR="00AB0424" w:rsidRPr="00124D33" w:rsidRDefault="00AB0424" w:rsidP="00124D33">
      <w:pPr>
        <w:spacing w:after="0" w:line="276" w:lineRule="auto"/>
        <w:rPr>
          <w:rFonts w:ascii="Verdana" w:eastAsia="Times New Roman" w:hAnsi="Verdana" w:cs="Arial"/>
          <w:sz w:val="18"/>
          <w:szCs w:val="18"/>
        </w:rPr>
      </w:pPr>
    </w:p>
    <w:p w14:paraId="44B1F010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this day may be holy and in all we do we may be conscious of your presence.</w:t>
      </w:r>
    </w:p>
    <w:p w14:paraId="79536DA0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10A18ED6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20F15706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those who lead our churches may be faithful stewards of your eternal mysteries.</w:t>
      </w:r>
    </w:p>
    <w:p w14:paraId="65A44C42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6B0E59F7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209E3857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we, your people, may faithfully  exercise the gifts you have given us.</w:t>
      </w:r>
    </w:p>
    <w:p w14:paraId="70E432C0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7D7BE516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</w:p>
    <w:p w14:paraId="15106838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we may acknowledge that all we have comes from you and be freed from materialism.</w:t>
      </w:r>
    </w:p>
    <w:p w14:paraId="317ADD20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5181D19E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7C536EB0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our sisters and brothers who face persecution may be strengthened by you this day.</w:t>
      </w:r>
    </w:p>
    <w:p w14:paraId="27CA6367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1A543DDD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27DC7E32" w14:textId="4793180A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all may respond to your call for truth and justice throughout the world.</w:t>
      </w:r>
    </w:p>
    <w:p w14:paraId="50E20666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0A1C66C7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7E9F8D19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you will give hope to all who are lonely, oppressed, ill or fearful of what lies ahead.</w:t>
      </w:r>
    </w:p>
    <w:p w14:paraId="49F4E9BF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We pray to you, living God.</w:t>
      </w:r>
    </w:p>
    <w:p w14:paraId="53B8335B" w14:textId="77777777" w:rsidR="00124D33" w:rsidRPr="00124D33" w:rsidRDefault="00124D33" w:rsidP="00124D33">
      <w:pPr>
        <w:spacing w:after="0" w:line="276" w:lineRule="auto"/>
        <w:rPr>
          <w:rFonts w:ascii="Verdana" w:eastAsia="Times New Roman" w:hAnsi="Verdana" w:cs="Arial"/>
          <w:b/>
          <w:sz w:val="12"/>
          <w:szCs w:val="18"/>
        </w:rPr>
      </w:pPr>
    </w:p>
    <w:p w14:paraId="5C970445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sz w:val="18"/>
          <w:szCs w:val="18"/>
        </w:rPr>
        <w:t>That you will comfort those who mourn.</w:t>
      </w:r>
    </w:p>
    <w:p w14:paraId="288BBF95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b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 xml:space="preserve">Generous God of love and mercy, hear our prayer which we offer and keep us faithful </w:t>
      </w:r>
    </w:p>
    <w:p w14:paraId="14417BEB" w14:textId="709408DD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  <w:r w:rsidRPr="00124D33">
        <w:rPr>
          <w:rFonts w:ascii="Verdana" w:eastAsia="Times New Roman" w:hAnsi="Verdana" w:cs="Arial"/>
          <w:b/>
          <w:sz w:val="18"/>
          <w:szCs w:val="18"/>
        </w:rPr>
        <w:t>in the eternal fellowship of all your saints. Amen</w:t>
      </w:r>
      <w:r w:rsidR="00543F38">
        <w:rPr>
          <w:rFonts w:ascii="Verdana" w:eastAsia="Times New Roman" w:hAnsi="Verdana" w:cs="Arial"/>
          <w:b/>
          <w:sz w:val="18"/>
          <w:szCs w:val="18"/>
        </w:rPr>
        <w:t>.</w:t>
      </w:r>
    </w:p>
    <w:p w14:paraId="2F3B901C" w14:textId="77777777" w:rsidR="00124D33" w:rsidRPr="00124D33" w:rsidRDefault="00124D33" w:rsidP="00124D33">
      <w:pPr>
        <w:widowControl w:val="0"/>
        <w:tabs>
          <w:tab w:val="left" w:pos="454"/>
        </w:tabs>
        <w:suppressAutoHyphens/>
        <w:spacing w:after="0" w:line="220" w:lineRule="exact"/>
        <w:rPr>
          <w:rFonts w:ascii="Verdana" w:eastAsia="Times New Roman" w:hAnsi="Verdana" w:cs="Times New Roman"/>
          <w:color w:val="000000"/>
          <w:sz w:val="12"/>
          <w:szCs w:val="18"/>
        </w:rPr>
      </w:pPr>
    </w:p>
    <w:p w14:paraId="143FFAC3" w14:textId="77777777" w:rsidR="00E91CC8" w:rsidRPr="00DE211A" w:rsidRDefault="00E91CC8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0C78F4" w14:textId="6E0CC74D" w:rsidR="00DE211A" w:rsidRPr="00DE211A" w:rsidRDefault="002D11C8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74D8D566" wp14:editId="4C63584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690" cy="10683240"/>
            <wp:effectExtent l="0" t="0" r="0" b="381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91F79" w14:textId="4651E97E" w:rsidR="00DE211A" w:rsidRPr="00DE211A" w:rsidRDefault="00AB0424" w:rsidP="00DE211A">
      <w:pPr>
        <w:pStyle w:val="Heading2"/>
      </w:pPr>
      <w:r>
        <w:rPr>
          <w:rFonts w:cstheme="minorHAnsi"/>
          <w:b w:val="0"/>
          <w:bCs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5052CB0" wp14:editId="4F776854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52690" cy="10683240"/>
            <wp:effectExtent l="0" t="0" r="0" b="381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C8">
        <w:t xml:space="preserve">Peace </w:t>
      </w:r>
    </w:p>
    <w:p w14:paraId="61846710" w14:textId="77777777" w:rsidR="00AB0424" w:rsidRDefault="00AB0424" w:rsidP="00124D33">
      <w:pPr>
        <w:pStyle w:val="MainbodytextVerdanaRegular"/>
        <w:widowControl/>
        <w:suppressAutoHyphens w:val="0"/>
        <w:rPr>
          <w:rFonts w:cs="Tahoma"/>
          <w:color w:val="auto"/>
          <w:szCs w:val="18"/>
        </w:rPr>
      </w:pPr>
    </w:p>
    <w:p w14:paraId="12BDFFFB" w14:textId="2591B2C8" w:rsidR="005B6C11" w:rsidRDefault="00124D33" w:rsidP="00124D33">
      <w:pPr>
        <w:pStyle w:val="MainbodytextVerdanaRegular"/>
        <w:widowControl/>
        <w:suppressAutoHyphens w:val="0"/>
        <w:rPr>
          <w:rFonts w:cs="Tahoma"/>
          <w:color w:val="auto"/>
          <w:szCs w:val="18"/>
        </w:rPr>
      </w:pPr>
      <w:r w:rsidRPr="00156BA3">
        <w:rPr>
          <w:rFonts w:cs="Tahoma"/>
          <w:color w:val="auto"/>
          <w:szCs w:val="18"/>
        </w:rPr>
        <w:t xml:space="preserve">God was pleased to have all his fullness dwell in Christ and through him to </w:t>
      </w:r>
    </w:p>
    <w:p w14:paraId="3494AB59" w14:textId="77777777" w:rsidR="005B6C11" w:rsidRDefault="00124D33" w:rsidP="00124D33">
      <w:pPr>
        <w:pStyle w:val="MainbodytextVerdanaRegular"/>
        <w:widowControl/>
        <w:suppressAutoHyphens w:val="0"/>
        <w:rPr>
          <w:rFonts w:cs="Tahoma"/>
          <w:color w:val="auto"/>
          <w:szCs w:val="18"/>
        </w:rPr>
      </w:pPr>
      <w:r w:rsidRPr="00156BA3">
        <w:rPr>
          <w:rFonts w:cs="Tahoma"/>
          <w:color w:val="auto"/>
          <w:szCs w:val="18"/>
        </w:rPr>
        <w:t>reconcile to himself all things on earth or in heaven, making peace through his</w:t>
      </w:r>
    </w:p>
    <w:p w14:paraId="1AB6E5A9" w14:textId="467E47E7" w:rsidR="00124D33" w:rsidRPr="00156BA3" w:rsidRDefault="00124D33" w:rsidP="00124D33">
      <w:pPr>
        <w:pStyle w:val="MainbodytextVerdanaRegular"/>
        <w:widowControl/>
        <w:suppressAutoHyphens w:val="0"/>
        <w:rPr>
          <w:rFonts w:cs="Tahoma"/>
          <w:color w:val="auto"/>
          <w:szCs w:val="18"/>
        </w:rPr>
      </w:pPr>
      <w:r w:rsidRPr="00156BA3">
        <w:rPr>
          <w:rFonts w:cs="Tahoma"/>
          <w:color w:val="auto"/>
          <w:szCs w:val="18"/>
        </w:rPr>
        <w:t>blood, shed on the cross.</w:t>
      </w:r>
      <w:r>
        <w:rPr>
          <w:rFonts w:cs="Tahoma"/>
          <w:color w:val="auto"/>
          <w:szCs w:val="18"/>
        </w:rPr>
        <w:t xml:space="preserve"> The peace of the Lord be always with you.</w:t>
      </w:r>
    </w:p>
    <w:p w14:paraId="685DB1E2" w14:textId="3E6FDA50" w:rsidR="00E91CC8" w:rsidRPr="00EB5E8C" w:rsidRDefault="00E91CC8" w:rsidP="00E91CC8">
      <w:pPr>
        <w:pStyle w:val="MainbodytextVerdanaRegular"/>
      </w:pPr>
    </w:p>
    <w:p w14:paraId="398309DF" w14:textId="32EA4B63" w:rsidR="00DE211A" w:rsidRPr="00DE211A" w:rsidRDefault="00DE211A" w:rsidP="00DE211A">
      <w:pPr>
        <w:pStyle w:val="Heading2"/>
      </w:pPr>
      <w:r w:rsidRPr="00DE211A">
        <w:t>Offer</w:t>
      </w:r>
      <w:r w:rsidR="00E91CC8">
        <w:t>tory</w:t>
      </w:r>
    </w:p>
    <w:p w14:paraId="731E8966" w14:textId="10120D6A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1565895" w14:textId="419EC132" w:rsidR="00124D33" w:rsidRPr="00124D33" w:rsidRDefault="00124D33" w:rsidP="00124D33">
      <w:pPr>
        <w:tabs>
          <w:tab w:val="left" w:pos="454"/>
        </w:tabs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Generous God, </w:t>
      </w:r>
    </w:p>
    <w:p w14:paraId="28911ACE" w14:textId="56053C0B" w:rsidR="00124D33" w:rsidRPr="00124D33" w:rsidRDefault="00124D33" w:rsidP="00124D33">
      <w:pPr>
        <w:tabs>
          <w:tab w:val="left" w:pos="454"/>
        </w:tabs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creator, redeemer, sustainer, </w:t>
      </w:r>
    </w:p>
    <w:p w14:paraId="61BE2009" w14:textId="77777777" w:rsidR="00124D33" w:rsidRPr="00124D33" w:rsidRDefault="00124D33" w:rsidP="00124D33">
      <w:pPr>
        <w:tabs>
          <w:tab w:val="left" w:pos="454"/>
        </w:tabs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at your table we present this money, </w:t>
      </w:r>
    </w:p>
    <w:p w14:paraId="55DFD2E2" w14:textId="77777777" w:rsidR="00124D33" w:rsidRPr="00124D33" w:rsidRDefault="00124D33" w:rsidP="00124D33">
      <w:pPr>
        <w:tabs>
          <w:tab w:val="left" w:pos="454"/>
        </w:tabs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symbol of the work you have given us to do; </w:t>
      </w:r>
    </w:p>
    <w:p w14:paraId="06AA0B3C" w14:textId="77777777" w:rsidR="00124D33" w:rsidRPr="00124D33" w:rsidRDefault="00124D33" w:rsidP="00124D33">
      <w:pPr>
        <w:tabs>
          <w:tab w:val="left" w:pos="454"/>
        </w:tabs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use it, use us, in the service of the world </w:t>
      </w:r>
    </w:p>
    <w:p w14:paraId="447DBC30" w14:textId="77777777" w:rsidR="00124D33" w:rsidRPr="00124D33" w:rsidRDefault="00124D33" w:rsidP="00124D33">
      <w:pPr>
        <w:widowControl w:val="0"/>
        <w:tabs>
          <w:tab w:val="left" w:pos="454"/>
        </w:tabs>
        <w:suppressAutoHyphens/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 xml:space="preserve">to the glory of your name.  </w:t>
      </w:r>
    </w:p>
    <w:p w14:paraId="26A94A8A" w14:textId="77777777" w:rsidR="00124D33" w:rsidRPr="00124D33" w:rsidRDefault="00124D33" w:rsidP="00124D33">
      <w:pPr>
        <w:widowControl w:val="0"/>
        <w:tabs>
          <w:tab w:val="left" w:pos="454"/>
        </w:tabs>
        <w:suppressAutoHyphens/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</w:p>
    <w:p w14:paraId="479D6673" w14:textId="77777777" w:rsidR="00124D33" w:rsidRPr="00124D33" w:rsidRDefault="00124D33" w:rsidP="00124D33">
      <w:pPr>
        <w:widowControl w:val="0"/>
        <w:tabs>
          <w:tab w:val="left" w:pos="454"/>
        </w:tabs>
        <w:suppressAutoHyphens/>
        <w:spacing w:after="0" w:line="220" w:lineRule="exact"/>
        <w:rPr>
          <w:rFonts w:ascii="Verdana" w:eastAsia="Times New Roman" w:hAnsi="Verdana" w:cs="Calibri"/>
          <w:sz w:val="18"/>
          <w:szCs w:val="18"/>
        </w:rPr>
      </w:pPr>
      <w:r w:rsidRPr="00124D33">
        <w:rPr>
          <w:rFonts w:ascii="Verdana" w:eastAsia="Times New Roman" w:hAnsi="Verdana" w:cs="Calibri"/>
          <w:sz w:val="18"/>
          <w:szCs w:val="18"/>
        </w:rPr>
        <w:t>Blessed are you, Lord, God of all creation; through your goodness we have our money to offer. Fruit of our labours, symbol of our commitment, it will become a tool to be used for your glory.</w:t>
      </w:r>
    </w:p>
    <w:p w14:paraId="7C702D34" w14:textId="77777777" w:rsidR="00124D33" w:rsidRPr="00124D33" w:rsidRDefault="00124D33" w:rsidP="00124D33">
      <w:pPr>
        <w:spacing w:after="0" w:line="220" w:lineRule="exact"/>
        <w:rPr>
          <w:rFonts w:ascii="Verdana" w:eastAsia="Times New Roman" w:hAnsi="Verdana" w:cs="Calibri"/>
          <w:b/>
          <w:sz w:val="18"/>
          <w:szCs w:val="18"/>
        </w:rPr>
      </w:pPr>
      <w:r w:rsidRPr="00124D33">
        <w:rPr>
          <w:rFonts w:ascii="Verdana" w:eastAsia="Times New Roman" w:hAnsi="Verdana" w:cs="Calibri"/>
          <w:b/>
          <w:sz w:val="18"/>
          <w:szCs w:val="18"/>
        </w:rPr>
        <w:t>Blessed be God for ever.</w:t>
      </w:r>
    </w:p>
    <w:p w14:paraId="027C804E" w14:textId="7D52F3D8" w:rsidR="00E91CC8" w:rsidRDefault="00E91CC8" w:rsidP="00E91CC8">
      <w:pPr>
        <w:pStyle w:val="Heading2"/>
        <w:rPr>
          <w:rFonts w:eastAsia="Times New Roman"/>
        </w:rPr>
      </w:pPr>
    </w:p>
    <w:p w14:paraId="7261988F" w14:textId="266ABB86" w:rsidR="00E91CC8" w:rsidRDefault="00E91CC8" w:rsidP="00E91CC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Post </w:t>
      </w:r>
      <w:r w:rsidR="00716954">
        <w:rPr>
          <w:rFonts w:eastAsia="Times New Roman"/>
        </w:rPr>
        <w:t>C</w:t>
      </w:r>
      <w:r>
        <w:rPr>
          <w:rFonts w:eastAsia="Times New Roman"/>
        </w:rPr>
        <w:t xml:space="preserve">ommunion </w:t>
      </w:r>
      <w:r w:rsidR="00716954">
        <w:rPr>
          <w:rFonts w:eastAsia="Times New Roman"/>
        </w:rPr>
        <w:t>P</w:t>
      </w:r>
      <w:r>
        <w:rPr>
          <w:rFonts w:eastAsia="Times New Roman"/>
        </w:rPr>
        <w:t>rayer</w:t>
      </w:r>
    </w:p>
    <w:p w14:paraId="61DAC2DB" w14:textId="77777777" w:rsidR="00AB0424" w:rsidRDefault="00AB0424" w:rsidP="00124D33">
      <w:pPr>
        <w:pStyle w:val="MainbodytextVerdanaRegular"/>
        <w:rPr>
          <w:rFonts w:cs="Calibri"/>
          <w:color w:val="auto"/>
          <w:szCs w:val="18"/>
        </w:rPr>
      </w:pPr>
    </w:p>
    <w:p w14:paraId="35ADBE22" w14:textId="2F72CACC" w:rsidR="00124D33" w:rsidRPr="00D84EC3" w:rsidRDefault="00124D33" w:rsidP="00124D33">
      <w:pPr>
        <w:pStyle w:val="MainbodytextVerdanaRegular"/>
        <w:rPr>
          <w:rFonts w:cs="Calibri"/>
          <w:color w:val="auto"/>
          <w:szCs w:val="18"/>
        </w:rPr>
      </w:pPr>
      <w:r w:rsidRPr="00D84EC3">
        <w:rPr>
          <w:rFonts w:cs="Calibri"/>
          <w:color w:val="auto"/>
          <w:szCs w:val="18"/>
        </w:rPr>
        <w:t>Lord Jesus, you have called us to follow you.</w:t>
      </w:r>
    </w:p>
    <w:p w14:paraId="6563E84E" w14:textId="77777777" w:rsidR="00124D33" w:rsidRPr="00D84EC3" w:rsidRDefault="00124D33" w:rsidP="00124D33">
      <w:pPr>
        <w:pStyle w:val="MainbodytextVerdanaRegular"/>
        <w:rPr>
          <w:rFonts w:cs="Calibri"/>
          <w:color w:val="auto"/>
          <w:szCs w:val="18"/>
        </w:rPr>
      </w:pPr>
      <w:r w:rsidRPr="00D84EC3">
        <w:rPr>
          <w:rFonts w:cs="Calibri"/>
          <w:color w:val="auto"/>
          <w:szCs w:val="18"/>
        </w:rPr>
        <w:t>As we consider how we respond to your love</w:t>
      </w:r>
    </w:p>
    <w:p w14:paraId="44D3DCE4" w14:textId="77777777" w:rsidR="00124D33" w:rsidRPr="00D84EC3" w:rsidRDefault="00124D33" w:rsidP="00124D33">
      <w:pPr>
        <w:pStyle w:val="MainbodytextVerdanaRegular"/>
        <w:rPr>
          <w:rFonts w:cs="Calibri"/>
          <w:color w:val="auto"/>
          <w:szCs w:val="18"/>
        </w:rPr>
      </w:pPr>
      <w:r w:rsidRPr="00D84EC3">
        <w:rPr>
          <w:rFonts w:cs="Calibri"/>
          <w:color w:val="auto"/>
          <w:szCs w:val="18"/>
        </w:rPr>
        <w:t xml:space="preserve">grant that we may be generous, </w:t>
      </w:r>
    </w:p>
    <w:p w14:paraId="0ECDE787" w14:textId="77777777" w:rsidR="00124D33" w:rsidRPr="00D84EC3" w:rsidRDefault="00124D33" w:rsidP="00124D33">
      <w:pPr>
        <w:pStyle w:val="MainbodytextVerdanaRegular"/>
        <w:rPr>
          <w:rFonts w:cs="Calibri"/>
          <w:color w:val="auto"/>
          <w:szCs w:val="18"/>
        </w:rPr>
      </w:pPr>
      <w:r w:rsidRPr="00D84EC3">
        <w:rPr>
          <w:rFonts w:cs="Calibri"/>
          <w:color w:val="auto"/>
          <w:szCs w:val="18"/>
        </w:rPr>
        <w:t xml:space="preserve">faithful and responsible stewards </w:t>
      </w:r>
    </w:p>
    <w:p w14:paraId="0C37F193" w14:textId="21FCEC7F" w:rsidR="00124D33" w:rsidRPr="009D0DB9" w:rsidRDefault="00124D33" w:rsidP="00124D33">
      <w:pPr>
        <w:pStyle w:val="MainbodytextVerdanaRegular"/>
        <w:rPr>
          <w:rFonts w:cs="Tahoma"/>
          <w:b/>
          <w:szCs w:val="18"/>
        </w:rPr>
      </w:pPr>
      <w:r w:rsidRPr="00D84EC3">
        <w:rPr>
          <w:rFonts w:cs="Calibri"/>
          <w:color w:val="auto"/>
          <w:szCs w:val="18"/>
        </w:rPr>
        <w:t>of all that you have entrusted to us.</w:t>
      </w:r>
      <w:r w:rsidRPr="009D0DB9">
        <w:rPr>
          <w:rFonts w:cs="Tahoma"/>
          <w:szCs w:val="18"/>
        </w:rPr>
        <w:t xml:space="preserve"> </w:t>
      </w:r>
      <w:r w:rsidRPr="009D0DB9">
        <w:rPr>
          <w:rFonts w:cs="Tahoma"/>
          <w:b/>
          <w:szCs w:val="18"/>
        </w:rPr>
        <w:t>Amen</w:t>
      </w:r>
      <w:r w:rsidR="00716954">
        <w:rPr>
          <w:rFonts w:cs="Tahoma"/>
          <w:b/>
          <w:szCs w:val="18"/>
        </w:rPr>
        <w:t>.</w:t>
      </w:r>
    </w:p>
    <w:p w14:paraId="4A943FB2" w14:textId="77777777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5C5BB8" w14:textId="25C80959" w:rsidR="00DE211A" w:rsidRDefault="00DE211A" w:rsidP="00DE211A">
      <w:pPr>
        <w:pStyle w:val="Heading2"/>
      </w:pPr>
      <w:r w:rsidRPr="00DE211A">
        <w:t>Blessing</w:t>
      </w:r>
    </w:p>
    <w:p w14:paraId="5B446FD9" w14:textId="77777777" w:rsidR="00AB0424" w:rsidRDefault="00AB0424" w:rsidP="00124D33">
      <w:pPr>
        <w:pStyle w:val="MainbodytextVerdanaRegular2"/>
      </w:pPr>
    </w:p>
    <w:p w14:paraId="5CA3D828" w14:textId="20724817" w:rsidR="00124D33" w:rsidRPr="00571021" w:rsidRDefault="00124D33" w:rsidP="00124D33">
      <w:pPr>
        <w:pStyle w:val="MainbodytextVerdanaRegular2"/>
      </w:pPr>
      <w:r w:rsidRPr="00571021">
        <w:t>May</w:t>
      </w:r>
      <w:r w:rsidRPr="00571021">
        <w:rPr>
          <w:b/>
        </w:rPr>
        <w:t xml:space="preserve"> </w:t>
      </w:r>
      <w:r w:rsidRPr="00571021">
        <w:t xml:space="preserve">God </w:t>
      </w:r>
      <w:r>
        <w:t xml:space="preserve">the Father </w:t>
      </w:r>
      <w:r w:rsidRPr="00571021">
        <w:t xml:space="preserve">who gives life to the world grant you grace to be faithful in the service of his Kingdom. </w:t>
      </w:r>
      <w:r w:rsidRPr="00571021">
        <w:rPr>
          <w:b/>
        </w:rPr>
        <w:t>Amen</w:t>
      </w:r>
      <w:r>
        <w:rPr>
          <w:b/>
        </w:rPr>
        <w:t>.</w:t>
      </w:r>
    </w:p>
    <w:p w14:paraId="14A866ED" w14:textId="77777777" w:rsidR="00124D33" w:rsidRPr="0041594B" w:rsidRDefault="00124D33" w:rsidP="00124D33">
      <w:pPr>
        <w:pStyle w:val="MainbodytextVerdanaRegular2"/>
        <w:rPr>
          <w:sz w:val="12"/>
        </w:rPr>
      </w:pPr>
    </w:p>
    <w:p w14:paraId="1B815742" w14:textId="77777777" w:rsidR="00124D33" w:rsidRPr="00571021" w:rsidRDefault="00124D33" w:rsidP="00124D33">
      <w:pPr>
        <w:pStyle w:val="MainbodytextVerdanaRegular2"/>
      </w:pPr>
      <w:r w:rsidRPr="00571021">
        <w:t xml:space="preserve">May </w:t>
      </w:r>
      <w:r>
        <w:t xml:space="preserve">God </w:t>
      </w:r>
      <w:r w:rsidRPr="00571021">
        <w:t xml:space="preserve">the Son who walked the way of obedience, suffering and death grant you grace to live his life and proclaim his glory. </w:t>
      </w:r>
      <w:r w:rsidRPr="00571021">
        <w:rPr>
          <w:b/>
        </w:rPr>
        <w:t>Amen</w:t>
      </w:r>
      <w:r>
        <w:rPr>
          <w:b/>
        </w:rPr>
        <w:t>.</w:t>
      </w:r>
    </w:p>
    <w:p w14:paraId="4BFD4B8E" w14:textId="77777777" w:rsidR="00124D33" w:rsidRPr="0041594B" w:rsidRDefault="00124D33" w:rsidP="00124D33">
      <w:pPr>
        <w:pStyle w:val="MainbodytextVerdanaRegular2"/>
        <w:rPr>
          <w:sz w:val="12"/>
        </w:rPr>
      </w:pPr>
    </w:p>
    <w:p w14:paraId="4F48527D" w14:textId="00FC77FE" w:rsidR="00124D33" w:rsidRDefault="00124D33" w:rsidP="00124D33">
      <w:pPr>
        <w:pStyle w:val="MainbodytextVerdanaRegular2"/>
        <w:rPr>
          <w:b/>
        </w:rPr>
      </w:pPr>
      <w:r w:rsidRPr="00571021">
        <w:t xml:space="preserve">May </w:t>
      </w:r>
      <w:r>
        <w:t xml:space="preserve">God </w:t>
      </w:r>
      <w:r w:rsidRPr="00571021">
        <w:t xml:space="preserve">the </w:t>
      </w:r>
      <w:r>
        <w:t xml:space="preserve">Holy </w:t>
      </w:r>
      <w:r w:rsidRPr="00571021">
        <w:t>Spirit who</w:t>
      </w:r>
      <w:r>
        <w:t xml:space="preserve"> strengthens</w:t>
      </w:r>
      <w:r w:rsidRPr="00571021">
        <w:t xml:space="preserve"> the people of God grant you grace to hold lightly and </w:t>
      </w:r>
      <w:r>
        <w:t xml:space="preserve">give </w:t>
      </w:r>
      <w:r w:rsidRPr="00571021">
        <w:t xml:space="preserve">generously </w:t>
      </w:r>
      <w:r>
        <w:t xml:space="preserve">of </w:t>
      </w:r>
      <w:r w:rsidRPr="00571021">
        <w:t xml:space="preserve">all that has been entrusted to you in this world. </w:t>
      </w:r>
      <w:r w:rsidRPr="00571021">
        <w:rPr>
          <w:b/>
        </w:rPr>
        <w:t>Amen</w:t>
      </w:r>
      <w:r w:rsidR="00543F38">
        <w:rPr>
          <w:b/>
        </w:rPr>
        <w:t>.</w:t>
      </w:r>
    </w:p>
    <w:p w14:paraId="37B6B479" w14:textId="77777777" w:rsidR="00AB0424" w:rsidRPr="00571021" w:rsidRDefault="00AB0424" w:rsidP="00124D33">
      <w:pPr>
        <w:pStyle w:val="MainbodytextVerdanaRegular2"/>
      </w:pPr>
    </w:p>
    <w:p w14:paraId="24915F53" w14:textId="5B8A5B62" w:rsidR="00124D33" w:rsidRDefault="00124D33" w:rsidP="00124D33">
      <w:pPr>
        <w:pStyle w:val="MainbodytextVerdanaRegular2"/>
        <w:rPr>
          <w:b/>
        </w:rPr>
      </w:pPr>
      <w:r w:rsidRPr="00571021">
        <w:t xml:space="preserve">And the </w:t>
      </w:r>
      <w:r w:rsidR="00716954">
        <w:t>blessing</w:t>
      </w:r>
      <w:r w:rsidRPr="00571021">
        <w:t>….</w:t>
      </w:r>
    </w:p>
    <w:p w14:paraId="3FD2D86C" w14:textId="77777777" w:rsidR="00E26368" w:rsidRPr="00271D52" w:rsidRDefault="008054EA" w:rsidP="008054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4FB2C2" wp14:editId="0ABC3011">
                <wp:simplePos x="0" y="0"/>
                <wp:positionH relativeFrom="margin">
                  <wp:posOffset>382905</wp:posOffset>
                </wp:positionH>
                <wp:positionV relativeFrom="margin">
                  <wp:posOffset>7858027</wp:posOffset>
                </wp:positionV>
                <wp:extent cx="5880100" cy="11684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2775" w14:textId="54DA693F" w:rsidR="008054EA" w:rsidRPr="008054EA" w:rsidRDefault="008054EA" w:rsidP="008054EA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054E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This service plan was developed by </w:t>
                            </w:r>
                            <w:r w:rsidRPr="008054EA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Giving In Grace</w:t>
                            </w:r>
                            <w:r w:rsidRPr="008054E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a comprehensive resource from the Diocese of Liverpool, designed to help develop a generous church culture, see more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Pr="008054EA">
                              <w:rPr>
                                <w:sz w:val="16"/>
                                <w:szCs w:val="16"/>
                              </w:rPr>
                              <w:t>www.givingingrace.org</w:t>
                            </w:r>
                          </w:p>
                          <w:p w14:paraId="7E3AC141" w14:textId="141A1D38" w:rsidR="008054EA" w:rsidRPr="008054EA" w:rsidRDefault="008054EA" w:rsidP="008054E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054EA"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drawing>
                                <wp:inline distT="0" distB="0" distL="0" distR="0" wp14:anchorId="48DFA59D" wp14:editId="46E161AF">
                                  <wp:extent cx="628650" cy="32404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436" cy="328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270599A2" w14:textId="2F14E6F5" w:rsidR="008054EA" w:rsidRPr="008054EA" w:rsidRDefault="008054EA" w:rsidP="008054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B2C2" id="Text Box 217" o:spid="_x0000_s1027" type="#_x0000_t202" style="position:absolute;margin-left:30.15pt;margin-top:618.75pt;width:463pt;height:9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" stroked="f">
                <v:textbox>
                  <w:txbxContent>
                    <w:p w14:paraId="3F5B2775" w14:textId="54DA693F" w:rsidR="008054EA" w:rsidRPr="008054EA" w:rsidRDefault="008054EA" w:rsidP="008054EA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054EA">
                        <w:rPr>
                          <w:rFonts w:cstheme="minorHAnsi"/>
                          <w:sz w:val="16"/>
                          <w:szCs w:val="16"/>
                        </w:rPr>
                        <w:t xml:space="preserve">This service plan was developed by </w:t>
                      </w:r>
                      <w:r w:rsidRPr="008054EA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Giving In Grace</w:t>
                      </w:r>
                      <w:r w:rsidRPr="008054EA">
                        <w:rPr>
                          <w:rFonts w:cstheme="minorHAnsi"/>
                          <w:sz w:val="16"/>
                          <w:szCs w:val="16"/>
                        </w:rPr>
                        <w:t>, a comprehensive resource from the Diocese of Liverpool, designed to help develop a generous church culture, see more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at </w:t>
                      </w:r>
                      <w:r w:rsidRPr="008054EA">
                        <w:rPr>
                          <w:sz w:val="16"/>
                          <w:szCs w:val="16"/>
                        </w:rPr>
                        <w:t>www.givingingrace.org</w:t>
                      </w:r>
                    </w:p>
                    <w:p w14:paraId="7E3AC141" w14:textId="141A1D38" w:rsidR="008054EA" w:rsidRPr="008054EA" w:rsidRDefault="008054EA" w:rsidP="008054E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054EA">
                        <w:rPr>
                          <w:noProof/>
                          <w:sz w:val="14"/>
                          <w:szCs w:val="14"/>
                          <w:lang w:eastAsia="en-GB"/>
                        </w:rPr>
                        <w:drawing>
                          <wp:inline distT="0" distB="0" distL="0" distR="0" wp14:anchorId="48DFA59D" wp14:editId="46E161AF">
                            <wp:extent cx="628650" cy="32404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436" cy="328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270599A2" w14:textId="2F14E6F5" w:rsidR="008054EA" w:rsidRPr="008054EA" w:rsidRDefault="008054EA" w:rsidP="008054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26368" w:rsidRPr="00271D52" w:rsidSect="00957281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B7A2" w14:textId="77777777" w:rsidR="009609AA" w:rsidRDefault="009609AA" w:rsidP="00DC5B76">
      <w:pPr>
        <w:spacing w:after="0" w:line="240" w:lineRule="auto"/>
      </w:pPr>
      <w:r>
        <w:separator/>
      </w:r>
    </w:p>
  </w:endnote>
  <w:endnote w:type="continuationSeparator" w:id="0">
    <w:p w14:paraId="089D3A0F" w14:textId="77777777" w:rsidR="009609AA" w:rsidRDefault="009609AA" w:rsidP="00D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28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3932B" w14:textId="51EAF851" w:rsidR="008054EA" w:rsidRPr="008054EA" w:rsidRDefault="008054EA" w:rsidP="008054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D11C8">
              <w:rPr>
                <w:b/>
                <w:bCs/>
                <w:sz w:val="24"/>
                <w:szCs w:val="24"/>
              </w:rPr>
              <w:t>2</w:t>
            </w:r>
          </w:p>
          <w:p w14:paraId="3B434228" w14:textId="7DF3C683" w:rsidR="008054EA" w:rsidRPr="008054EA" w:rsidRDefault="00543F38" w:rsidP="008054E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</w:sdtContent>
      </w:sdt>
    </w:sdtContent>
  </w:sdt>
  <w:p w14:paraId="769F85A3" w14:textId="77777777" w:rsidR="008054EA" w:rsidRDefault="0080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7693" w14:textId="77777777" w:rsidR="009609AA" w:rsidRDefault="009609AA" w:rsidP="00DC5B76">
      <w:pPr>
        <w:spacing w:after="0" w:line="240" w:lineRule="auto"/>
      </w:pPr>
      <w:r>
        <w:separator/>
      </w:r>
    </w:p>
  </w:footnote>
  <w:footnote w:type="continuationSeparator" w:id="0">
    <w:p w14:paraId="2E486ED9" w14:textId="77777777" w:rsidR="009609AA" w:rsidRDefault="009609AA" w:rsidP="00DC5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90"/>
    <w:rsid w:val="00124BBD"/>
    <w:rsid w:val="00124D33"/>
    <w:rsid w:val="001250AA"/>
    <w:rsid w:val="00271D52"/>
    <w:rsid w:val="002D11C8"/>
    <w:rsid w:val="00315E4C"/>
    <w:rsid w:val="0033111E"/>
    <w:rsid w:val="003A408A"/>
    <w:rsid w:val="00441CE3"/>
    <w:rsid w:val="00486DEE"/>
    <w:rsid w:val="004D663D"/>
    <w:rsid w:val="00543F38"/>
    <w:rsid w:val="005B6C11"/>
    <w:rsid w:val="005D4DB4"/>
    <w:rsid w:val="00625CCE"/>
    <w:rsid w:val="00656147"/>
    <w:rsid w:val="00670BF7"/>
    <w:rsid w:val="006F5FCE"/>
    <w:rsid w:val="00702565"/>
    <w:rsid w:val="00716954"/>
    <w:rsid w:val="008054EA"/>
    <w:rsid w:val="00814101"/>
    <w:rsid w:val="00874F53"/>
    <w:rsid w:val="008A1826"/>
    <w:rsid w:val="00934FE1"/>
    <w:rsid w:val="00957281"/>
    <w:rsid w:val="009609AA"/>
    <w:rsid w:val="0098673A"/>
    <w:rsid w:val="00A13082"/>
    <w:rsid w:val="00A36DF2"/>
    <w:rsid w:val="00A728E6"/>
    <w:rsid w:val="00AB0424"/>
    <w:rsid w:val="00AC00B8"/>
    <w:rsid w:val="00B3355C"/>
    <w:rsid w:val="00B61391"/>
    <w:rsid w:val="00BB4E6A"/>
    <w:rsid w:val="00C2327D"/>
    <w:rsid w:val="00C430BD"/>
    <w:rsid w:val="00CD5419"/>
    <w:rsid w:val="00CE4C52"/>
    <w:rsid w:val="00DC5B76"/>
    <w:rsid w:val="00DE211A"/>
    <w:rsid w:val="00E26368"/>
    <w:rsid w:val="00E81E70"/>
    <w:rsid w:val="00E83003"/>
    <w:rsid w:val="00E91CC8"/>
    <w:rsid w:val="00ED40AD"/>
    <w:rsid w:val="00E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CFA5"/>
  <w15:chartTrackingRefBased/>
  <w15:docId w15:val="{926E7CBD-F7D6-4987-9CB0-2870D33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052B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9A34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182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A1826"/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57281"/>
    <w:rPr>
      <w:rFonts w:asciiTheme="majorHAnsi" w:eastAsiaTheme="majorEastAsia" w:hAnsiTheme="majorHAnsi" w:cstheme="majorBidi"/>
      <w:b/>
      <w:color w:val="4052B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281"/>
    <w:rPr>
      <w:rFonts w:asciiTheme="majorHAnsi" w:eastAsiaTheme="majorEastAsia" w:hAnsiTheme="majorHAnsi" w:cstheme="majorBidi"/>
      <w:b/>
      <w:color w:val="E9A34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DC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76"/>
  </w:style>
  <w:style w:type="paragraph" w:styleId="Footer">
    <w:name w:val="footer"/>
    <w:basedOn w:val="Normal"/>
    <w:link w:val="FooterChar"/>
    <w:uiPriority w:val="99"/>
    <w:unhideWhenUsed/>
    <w:rsid w:val="00DC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76"/>
  </w:style>
  <w:style w:type="character" w:customStyle="1" w:styleId="text">
    <w:name w:val="text"/>
    <w:basedOn w:val="DefaultParagraphFont"/>
    <w:rsid w:val="00ED40AD"/>
  </w:style>
  <w:style w:type="character" w:customStyle="1" w:styleId="Heading3Char">
    <w:name w:val="Heading 3 Char"/>
    <w:basedOn w:val="DefaultParagraphFont"/>
    <w:link w:val="Heading3"/>
    <w:uiPriority w:val="9"/>
    <w:rsid w:val="00ED40AD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Style1">
    <w:name w:val="Style1"/>
    <w:basedOn w:val="Normal"/>
    <w:qFormat/>
    <w:rsid w:val="00ED40AD"/>
    <w:pPr>
      <w:autoSpaceDE w:val="0"/>
      <w:autoSpaceDN w:val="0"/>
      <w:adjustRightInd w:val="0"/>
      <w:spacing w:after="0" w:line="240" w:lineRule="auto"/>
    </w:pPr>
    <w:rPr>
      <w:b/>
      <w:color w:val="E9A342"/>
    </w:rPr>
  </w:style>
  <w:style w:type="paragraph" w:styleId="Revision">
    <w:name w:val="Revision"/>
    <w:hidden/>
    <w:uiPriority w:val="99"/>
    <w:semiHidden/>
    <w:rsid w:val="00271D52"/>
    <w:pPr>
      <w:spacing w:after="0" w:line="240" w:lineRule="auto"/>
    </w:pPr>
  </w:style>
  <w:style w:type="paragraph" w:customStyle="1" w:styleId="GIG--BodyText">
    <w:name w:val="GIG--BodyText"/>
    <w:next w:val="Normal"/>
    <w:link w:val="GIG--BodyTextCharChar"/>
    <w:rsid w:val="00E91CC8"/>
    <w:pPr>
      <w:widowControl w:val="0"/>
      <w:tabs>
        <w:tab w:val="left" w:pos="454"/>
      </w:tabs>
      <w:suppressAutoHyphens/>
      <w:spacing w:after="0" w:line="320" w:lineRule="exact"/>
      <w:ind w:left="142" w:right="142"/>
    </w:pPr>
    <w:rPr>
      <w:rFonts w:ascii="Arial" w:eastAsia="Times New Roman" w:hAnsi="Arial" w:cs="Arial Unicode MS"/>
      <w:color w:val="000000"/>
      <w:sz w:val="20"/>
      <w:szCs w:val="24"/>
    </w:rPr>
  </w:style>
  <w:style w:type="character" w:customStyle="1" w:styleId="GIG--BodyTextCharChar">
    <w:name w:val="GIG--BodyText Char Char"/>
    <w:link w:val="GIG--BodyText"/>
    <w:locked/>
    <w:rsid w:val="00E91CC8"/>
    <w:rPr>
      <w:rFonts w:ascii="Arial" w:eastAsia="Times New Roman" w:hAnsi="Arial" w:cs="Arial Unicode MS"/>
      <w:color w:val="000000"/>
      <w:sz w:val="20"/>
      <w:szCs w:val="24"/>
    </w:rPr>
  </w:style>
  <w:style w:type="paragraph" w:customStyle="1" w:styleId="MainbodytextVerdanaRegular">
    <w:name w:val="*Main body text Verdana Regular"/>
    <w:basedOn w:val="Normal"/>
    <w:qFormat/>
    <w:rsid w:val="00E91CC8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HeadingsforieOpeningSentencePenitence">
    <w:name w:val="*Headings for ie Opening Sentence Penitence"/>
    <w:basedOn w:val="Normal"/>
    <w:qFormat/>
    <w:rsid w:val="00E91CC8"/>
    <w:pPr>
      <w:widowControl w:val="0"/>
      <w:tabs>
        <w:tab w:val="left" w:pos="454"/>
      </w:tabs>
      <w:suppressAutoHyphens/>
      <w:spacing w:after="0" w:line="220" w:lineRule="exact"/>
    </w:pPr>
    <w:rPr>
      <w:rFonts w:ascii="Open Sans" w:eastAsia="Times New Roman" w:hAnsi="Open Sans" w:cs="Times New Roman"/>
      <w:b/>
      <w:bCs/>
      <w:noProof/>
      <w:color w:val="5D266F"/>
      <w:sz w:val="18"/>
      <w:szCs w:val="20"/>
      <w:lang w:eastAsia="en-GB"/>
    </w:rPr>
  </w:style>
  <w:style w:type="paragraph" w:customStyle="1" w:styleId="MainbodytextVerdanaRegular1">
    <w:name w:val="*Main body text Verdana Regular1"/>
    <w:basedOn w:val="Normal"/>
    <w:qFormat/>
    <w:rsid w:val="00670BF7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MainbodytextVerdanaRegular2">
    <w:name w:val="*Main body text Verdana Regular2"/>
    <w:basedOn w:val="Normal"/>
    <w:qFormat/>
    <w:rsid w:val="00124D33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6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Maundrell</dc:creator>
  <cp:keywords/>
  <dc:description/>
  <cp:lastModifiedBy>Luke Maundrell</cp:lastModifiedBy>
  <cp:revision>10</cp:revision>
  <dcterms:created xsi:type="dcterms:W3CDTF">2022-03-31T11:32:00Z</dcterms:created>
  <dcterms:modified xsi:type="dcterms:W3CDTF">2022-04-29T08:43:00Z</dcterms:modified>
</cp:coreProperties>
</file>